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/>
        <w:ind w:firstLine="567" w:left="-284"/>
        <w:jc w:val="both"/>
        <w:rPr>
          <w:sz w:val="28"/>
        </w:rPr>
      </w:pPr>
      <w:r>
        <w:rPr>
          <w:sz w:val="28"/>
        </w:rPr>
        <w:t>Реутовский</w:t>
      </w:r>
      <w:r>
        <w:rPr>
          <w:sz w:val="28"/>
        </w:rPr>
        <w:t xml:space="preserve"> городской суд вынес обвинительный приговор по уголовному делу в отношении </w:t>
      </w:r>
      <w:r>
        <w:rPr>
          <w:sz w:val="28"/>
        </w:rPr>
        <w:t xml:space="preserve">Ершова </w:t>
      </w:r>
      <w:r>
        <w:rPr>
          <w:sz w:val="28"/>
        </w:rPr>
        <w:t>Д</w:t>
      </w:r>
      <w:r>
        <w:rPr>
          <w:sz w:val="28"/>
        </w:rPr>
        <w:t xml:space="preserve">. Он признан виновным в совершении преступления, предусмотренного </w:t>
      </w:r>
      <w:r>
        <w:rPr>
          <w:sz w:val="28"/>
        </w:rPr>
        <w:t>ч.5 ст.33</w:t>
      </w:r>
      <w:r>
        <w:rPr>
          <w:sz w:val="28"/>
        </w:rPr>
        <w:t xml:space="preserve">, </w:t>
      </w:r>
      <w:r>
        <w:rPr>
          <w:sz w:val="28"/>
        </w:rPr>
        <w:t xml:space="preserve">ч. 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ст. 327 УК РФ (</w:t>
      </w:r>
      <w:r>
        <w:rPr>
          <w:sz w:val="28"/>
        </w:rPr>
        <w:t>пособничество в подделке паспорта гражданина</w:t>
      </w:r>
      <w:r>
        <w:rPr>
          <w:sz w:val="28"/>
        </w:rPr>
        <w:t xml:space="preserve"> РФ</w:t>
      </w:r>
      <w:r>
        <w:rPr>
          <w:sz w:val="28"/>
        </w:rPr>
        <w:t>).</w:t>
      </w:r>
    </w:p>
    <w:p w14:paraId="02000000">
      <w:pPr>
        <w:pStyle w:val="Style_1"/>
        <w:spacing w:after="0"/>
        <w:ind w:firstLine="567" w:left="-284"/>
        <w:jc w:val="both"/>
        <w:rPr>
          <w:sz w:val="28"/>
        </w:rPr>
      </w:pPr>
      <w:r>
        <w:rPr>
          <w:sz w:val="28"/>
        </w:rPr>
        <w:t xml:space="preserve">В суде установлено, что </w:t>
      </w:r>
      <w:r>
        <w:rPr>
          <w:sz w:val="28"/>
        </w:rPr>
        <w:t xml:space="preserve">к Ершову Д. обратилась </w:t>
      </w:r>
      <w:r>
        <w:rPr>
          <w:sz w:val="28"/>
        </w:rPr>
        <w:t xml:space="preserve">его </w:t>
      </w:r>
      <w:r>
        <w:rPr>
          <w:sz w:val="28"/>
        </w:rPr>
        <w:t>знакомая</w:t>
      </w:r>
      <w:r>
        <w:rPr>
          <w:sz w:val="28"/>
        </w:rPr>
        <w:t xml:space="preserve"> с целью оказания помощи с внесением недостоверных сведений о </w:t>
      </w:r>
      <w:r>
        <w:rPr>
          <w:sz w:val="28"/>
        </w:rPr>
        <w:t xml:space="preserve">ее </w:t>
      </w:r>
      <w:r>
        <w:rPr>
          <w:sz w:val="28"/>
        </w:rPr>
        <w:t>месте жительства в паспорт</w:t>
      </w:r>
      <w:r>
        <w:rPr>
          <w:sz w:val="28"/>
        </w:rPr>
        <w:t>.</w:t>
      </w:r>
    </w:p>
    <w:p w14:paraId="03000000">
      <w:pPr>
        <w:pStyle w:val="Style_1"/>
        <w:spacing w:after="0"/>
        <w:ind w:firstLine="567" w:left="-284"/>
        <w:jc w:val="both"/>
        <w:rPr>
          <w:sz w:val="28"/>
        </w:rPr>
      </w:pPr>
      <w:r>
        <w:rPr>
          <w:sz w:val="28"/>
        </w:rPr>
        <w:t xml:space="preserve">После чего, </w:t>
      </w:r>
      <w:r>
        <w:rPr>
          <w:sz w:val="28"/>
        </w:rPr>
        <w:t>Ершов Д.А. обратился в мессенджере «Телеграмм» к неустановленному лицу по вопросу внесения недостоверных сведений о регистрации по месту жительства в паспорт гражданина Р</w:t>
      </w:r>
      <w:r>
        <w:rPr>
          <w:sz w:val="28"/>
        </w:rPr>
        <w:t xml:space="preserve">Ф </w:t>
      </w:r>
      <w:r>
        <w:rPr>
          <w:sz w:val="28"/>
        </w:rPr>
        <w:t>за денежное вознаграждение в размере 5000 рублей</w:t>
      </w:r>
      <w:r>
        <w:rPr>
          <w:sz w:val="28"/>
        </w:rPr>
        <w:t>.</w:t>
      </w:r>
    </w:p>
    <w:p w14:paraId="04000000">
      <w:pPr>
        <w:pStyle w:val="Style_1"/>
        <w:spacing w:after="0"/>
        <w:ind w:firstLine="567" w:left="-284"/>
        <w:jc w:val="both"/>
        <w:rPr>
          <w:sz w:val="28"/>
        </w:rPr>
      </w:pPr>
      <w:r>
        <w:rPr>
          <w:sz w:val="28"/>
        </w:rPr>
        <w:t xml:space="preserve">Придя к согласию, Ершов Д.А., встретился </w:t>
      </w:r>
      <w:r>
        <w:rPr>
          <w:sz w:val="28"/>
        </w:rPr>
        <w:t xml:space="preserve">с </w:t>
      </w:r>
      <w:r>
        <w:rPr>
          <w:sz w:val="28"/>
        </w:rPr>
        <w:t>неустановленным лицом,</w:t>
      </w:r>
      <w:r>
        <w:rPr>
          <w:sz w:val="28"/>
        </w:rPr>
        <w:t xml:space="preserve"> </w:t>
      </w:r>
      <w:r>
        <w:rPr>
          <w:sz w:val="28"/>
        </w:rPr>
        <w:t xml:space="preserve">которому передал паспорт </w:t>
      </w:r>
      <w:r>
        <w:rPr>
          <w:sz w:val="28"/>
        </w:rPr>
        <w:t>своей знакомой</w:t>
      </w:r>
      <w:r>
        <w:rPr>
          <w:sz w:val="28"/>
        </w:rPr>
        <w:t xml:space="preserve">, а </w:t>
      </w:r>
      <w:r>
        <w:rPr>
          <w:sz w:val="28"/>
        </w:rPr>
        <w:t>также</w:t>
      </w:r>
      <w:r>
        <w:rPr>
          <w:sz w:val="28"/>
        </w:rPr>
        <w:t xml:space="preserve"> денежные средства за вышеуказанную услугу, тем самым способствуя совершению подделки паспорта</w:t>
      </w:r>
      <w:r>
        <w:rPr>
          <w:sz w:val="28"/>
        </w:rPr>
        <w:t>.</w:t>
      </w:r>
    </w:p>
    <w:p w14:paraId="05000000">
      <w:pPr>
        <w:pStyle w:val="Style_1"/>
        <w:spacing w:after="0"/>
        <w:ind w:firstLine="567" w:left="-284"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</w:rPr>
        <w:t>еустановленн</w:t>
      </w:r>
      <w:r>
        <w:rPr>
          <w:sz w:val="28"/>
        </w:rPr>
        <w:t>ое</w:t>
      </w:r>
      <w:r>
        <w:rPr>
          <w:sz w:val="28"/>
        </w:rPr>
        <w:t xml:space="preserve"> лицо</w:t>
      </w:r>
      <w:r>
        <w:rPr>
          <w:sz w:val="28"/>
        </w:rPr>
        <w:t xml:space="preserve"> </w:t>
      </w:r>
      <w:r>
        <w:rPr>
          <w:sz w:val="28"/>
        </w:rPr>
        <w:t>внесло в него недостоверные сведения в виде оттиска штампа о регистрации по месту жительства</w:t>
      </w:r>
      <w:r>
        <w:rPr>
          <w:sz w:val="28"/>
        </w:rPr>
        <w:t xml:space="preserve">. </w:t>
      </w:r>
      <w:r>
        <w:rPr>
          <w:sz w:val="28"/>
        </w:rPr>
        <w:t xml:space="preserve">После чего передало </w:t>
      </w:r>
      <w:r>
        <w:rPr>
          <w:sz w:val="28"/>
        </w:rPr>
        <w:t xml:space="preserve">Ершову Д. </w:t>
      </w:r>
      <w:r>
        <w:rPr>
          <w:sz w:val="28"/>
        </w:rPr>
        <w:t xml:space="preserve">поддельный паспорт гражданина </w:t>
      </w:r>
      <w:r>
        <w:rPr>
          <w:sz w:val="28"/>
        </w:rPr>
        <w:t>РФ</w:t>
      </w:r>
      <w:bookmarkStart w:id="1" w:name="_GoBack"/>
      <w:bookmarkEnd w:id="1"/>
      <w:r>
        <w:rPr>
          <w:sz w:val="28"/>
        </w:rPr>
        <w:t xml:space="preserve"> с внесенными в </w:t>
      </w:r>
      <w:r>
        <w:rPr>
          <w:sz w:val="28"/>
        </w:rPr>
        <w:t>него</w:t>
      </w:r>
      <w:r>
        <w:rPr>
          <w:sz w:val="28"/>
        </w:rPr>
        <w:t xml:space="preserve"> недостоверными сведениями о регистрации по месту жительства, к</w:t>
      </w:r>
      <w:r>
        <w:rPr>
          <w:sz w:val="28"/>
        </w:rPr>
        <w:t>оторый передал своей знакомой</w:t>
      </w:r>
      <w:r>
        <w:rPr>
          <w:sz w:val="28"/>
        </w:rPr>
        <w:t xml:space="preserve">, которая предъявила его </w:t>
      </w:r>
      <w:r>
        <w:rPr>
          <w:sz w:val="28"/>
        </w:rPr>
        <w:t>сотрудниками МБУ «МФЦ городского округа Реутов», для получения страхового номера индивидуального лицевого счета</w:t>
      </w:r>
      <w:r>
        <w:rPr>
          <w:sz w:val="28"/>
        </w:rPr>
        <w:t>.</w:t>
      </w:r>
    </w:p>
    <w:p w14:paraId="06000000">
      <w:pPr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 приговорил виновного к наказанию в виде ограничения свободы сроком на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месяцев. Приговор в законную силу не вступил.</w:t>
      </w:r>
    </w:p>
    <w:p w14:paraId="07000000">
      <w:pPr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обвинение в суде по</w:t>
      </w:r>
      <w:r>
        <w:rPr>
          <w:rFonts w:ascii="Times New Roman" w:hAnsi="Times New Roman"/>
          <w:sz w:val="28"/>
        </w:rPr>
        <w:t>ддержано прокуратурой города Реутова</w:t>
      </w:r>
      <w:r>
        <w:rPr>
          <w:rFonts w:ascii="Times New Roman" w:hAnsi="Times New Roman"/>
          <w:sz w:val="28"/>
        </w:rPr>
        <w:t>.</w:t>
      </w:r>
    </w:p>
    <w:p w14:paraId="08000000">
      <w:pPr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</w:p>
    <w:p w14:paraId="09000000">
      <w:pPr>
        <w:spacing w:after="0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города                                                          А.А. </w:t>
      </w:r>
      <w:r>
        <w:rPr>
          <w:rFonts w:ascii="Times New Roman" w:hAnsi="Times New Roman"/>
          <w:sz w:val="28"/>
        </w:rPr>
        <w:t>Синягина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Гиперссылка1"/>
    <w:link w:val="Style_7_ch"/>
    <w:rPr>
      <w:color w:val="0000FF"/>
      <w:u w:val="single"/>
    </w:rPr>
  </w:style>
  <w:style w:styleId="Style_7_ch" w:type="character">
    <w:name w:val="Гиперссылка1"/>
    <w:link w:val="Style_7"/>
    <w:rPr>
      <w:color w:val="0000FF"/>
      <w:u w:val="single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2_ch" w:type="character">
    <w:name w:val="heading 5"/>
    <w:link w:val="Style_12"/>
    <w:rPr>
      <w:rFonts w:ascii="XO Thames" w:hAnsi="XO Thames"/>
      <w:b w:val="1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</w:rPr>
  </w:style>
  <w:style w:styleId="Style_15_ch" w:type="character">
    <w:name w:val="Footnote"/>
    <w:link w:val="Style_15"/>
    <w:rPr>
      <w:rFonts w:ascii="XO Thames" w:hAnsi="XO Thames"/>
    </w:rPr>
  </w:style>
  <w:style w:styleId="Style_16" w:type="paragraph">
    <w:name w:val="toc 1"/>
    <w:next w:val="Style_2"/>
    <w:link w:val="Style_16_ch"/>
    <w:uiPriority w:val="39"/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Обычный1"/>
    <w:link w:val="Style_19_ch"/>
  </w:style>
  <w:style w:styleId="Style_19_ch" w:type="character">
    <w:name w:val="Обычный1"/>
    <w:link w:val="Style_19"/>
  </w:style>
  <w:style w:styleId="Style_20" w:type="paragraph">
    <w:name w:val="toc 8"/>
    <w:next w:val="Style_2"/>
    <w:link w:val="Style_20_ch"/>
    <w:uiPriority w:val="39"/>
    <w:pPr>
      <w:ind w:firstLine="0" w:left="1400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2025-09-26T07:07:02Z</dcterms:modified>
</cp:coreProperties>
</file>